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4B5391" w:rsidRDefault="00E74CCA">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AD353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28</w:t>
      </w:r>
      <w:r w:rsidR="00AD353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rsidR="004B5391" w:rsidRDefault="004B5391">
      <w:pPr>
        <w:pStyle w:val="normal0"/>
        <w:spacing w:after="0"/>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w:t>
      </w:r>
      <w:r w:rsidR="00930266">
        <w:rPr>
          <w:rFonts w:ascii="Times New Roman" w:eastAsia="Times New Roman" w:hAnsi="Times New Roman" w:cs="Times New Roman"/>
          <w:b/>
          <w:sz w:val="23"/>
          <w:szCs w:val="23"/>
        </w:rPr>
        <w:t>ucation Meeting to order at 5:00</w:t>
      </w:r>
      <w:r>
        <w:rPr>
          <w:rFonts w:ascii="Times New Roman" w:eastAsia="Times New Roman" w:hAnsi="Times New Roman" w:cs="Times New Roman"/>
          <w:b/>
          <w:sz w:val="23"/>
          <w:szCs w:val="23"/>
        </w:rPr>
        <w:t xml:space="preserve"> P.M.</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Blanchard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sidR="00930266">
        <w:rPr>
          <w:rFonts w:ascii="Times New Roman" w:eastAsia="Times New Roman" w:hAnsi="Times New Roman" w:cs="Times New Roman"/>
          <w:sz w:val="24"/>
          <w:szCs w:val="24"/>
        </w:rPr>
        <w:t>Mr. Holloway,</w:t>
      </w:r>
      <w:r>
        <w:rPr>
          <w:rFonts w:ascii="Times New Roman" w:eastAsia="Times New Roman" w:hAnsi="Times New Roman" w:cs="Times New Roman"/>
          <w:sz w:val="24"/>
          <w:szCs w:val="24"/>
        </w:rPr>
        <w:t xml:space="preserve"> Mrs. Everhart,  and Mrs. Chambers </w:t>
      </w:r>
    </w:p>
    <w:p w:rsidR="00930266"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00930266">
        <w:rPr>
          <w:rFonts w:ascii="Times New Roman" w:eastAsia="Times New Roman" w:hAnsi="Times New Roman" w:cs="Times New Roman"/>
          <w:sz w:val="24"/>
          <w:szCs w:val="24"/>
        </w:rPr>
        <w:t xml:space="preserve"> Mrs. Senecal.</w:t>
      </w:r>
    </w:p>
    <w:p w:rsidR="00930266" w:rsidRDefault="0093026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Lamberson arrived at 5:05pm </w:t>
      </w:r>
    </w:p>
    <w:p w:rsidR="004B5391" w:rsidRDefault="0093026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53E">
        <w:rPr>
          <w:rFonts w:ascii="Times New Roman" w:eastAsia="Times New Roman" w:hAnsi="Times New Roman" w:cs="Times New Roman"/>
          <w:sz w:val="24"/>
          <w:szCs w:val="24"/>
        </w:rPr>
        <w:t>Miss. Rotherham</w:t>
      </w:r>
      <w:r>
        <w:rPr>
          <w:rFonts w:ascii="Times New Roman" w:eastAsia="Times New Roman" w:hAnsi="Times New Roman" w:cs="Times New Roman"/>
          <w:sz w:val="24"/>
          <w:szCs w:val="24"/>
        </w:rPr>
        <w:t xml:space="preserve"> arrived at 5:10pm</w:t>
      </w:r>
      <w:r w:rsidR="00AD353E">
        <w:rPr>
          <w:rFonts w:ascii="Times New Roman" w:eastAsia="Times New Roman" w:hAnsi="Times New Roman" w:cs="Times New Roman"/>
          <w:sz w:val="24"/>
          <w:szCs w:val="24"/>
        </w:rPr>
        <w:t>.</w:t>
      </w:r>
    </w:p>
    <w:p w:rsidR="00930266" w:rsidRDefault="00930266">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Vohland</w:t>
      </w:r>
      <w:r w:rsidR="00930266">
        <w:rPr>
          <w:rFonts w:ascii="Times New Roman" w:eastAsia="Times New Roman" w:hAnsi="Times New Roman" w:cs="Times New Roman"/>
          <w:sz w:val="24"/>
          <w:szCs w:val="24"/>
        </w:rPr>
        <w:t>, Mrs. Morey, and Mrs. Strickler.</w:t>
      </w:r>
    </w:p>
    <w:p w:rsidR="00990789" w:rsidRDefault="00990789">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4B5391" w:rsidRDefault="004B5391">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930266">
        <w:rPr>
          <w:rFonts w:ascii="Times New Roman" w:eastAsia="Times New Roman" w:hAnsi="Times New Roman" w:cs="Times New Roman"/>
          <w:sz w:val="24"/>
          <w:szCs w:val="24"/>
        </w:rPr>
        <w:t xml:space="preserve">Blanchard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and LEVY HEARING MINUTES </w:t>
      </w:r>
      <w:r>
        <w:rPr>
          <w:rFonts w:ascii="Times New Roman" w:eastAsia="Times New Roman" w:hAnsi="Times New Roman" w:cs="Times New Roman"/>
          <w:sz w:val="24"/>
          <w:szCs w:val="24"/>
        </w:rPr>
        <w:t xml:space="preserve">from </w:t>
      </w:r>
      <w:r w:rsidR="00930266">
        <w:rPr>
          <w:rFonts w:ascii="Times New Roman" w:eastAsia="Times New Roman" w:hAnsi="Times New Roman" w:cs="Times New Roman"/>
          <w:sz w:val="24"/>
          <w:szCs w:val="24"/>
        </w:rPr>
        <w:t>DECEMBER 16TH</w:t>
      </w:r>
      <w:r w:rsidR="003749B8">
        <w:rPr>
          <w:rFonts w:ascii="Times New Roman" w:eastAsia="Times New Roman" w:hAnsi="Times New Roman" w:cs="Times New Roman"/>
          <w:sz w:val="24"/>
          <w:szCs w:val="24"/>
        </w:rPr>
        <w:t>, 2019.  Mr. Holloway</w:t>
      </w:r>
      <w:r>
        <w:rPr>
          <w:rFonts w:ascii="Times New Roman" w:eastAsia="Times New Roman" w:hAnsi="Times New Roman" w:cs="Times New Roman"/>
          <w:sz w:val="24"/>
          <w:szCs w:val="24"/>
        </w:rPr>
        <w:t xml:space="preserve"> seconded the motion.  ROLL CALL VOTE:  YES</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w:t>
      </w:r>
      <w:r w:rsidR="00930266">
        <w:rPr>
          <w:rFonts w:ascii="Times New Roman" w:eastAsia="Times New Roman" w:hAnsi="Times New Roman" w:cs="Times New Roman"/>
          <w:sz w:val="24"/>
          <w:szCs w:val="24"/>
        </w:rPr>
        <w:t>BANCHARD</w:t>
      </w:r>
      <w:r w:rsidR="003749B8">
        <w:rPr>
          <w:rFonts w:ascii="Times New Roman" w:eastAsia="Times New Roman" w:hAnsi="Times New Roman" w:cs="Times New Roman"/>
          <w:sz w:val="24"/>
          <w:szCs w:val="24"/>
        </w:rPr>
        <w:t xml:space="preserve">, </w:t>
      </w:r>
      <w:r w:rsidR="00930266">
        <w:rPr>
          <w:rFonts w:ascii="Times New Roman" w:eastAsia="Times New Roman" w:hAnsi="Times New Roman" w:cs="Times New Roman"/>
          <w:sz w:val="24"/>
          <w:szCs w:val="24"/>
        </w:rPr>
        <w:t>MR. HOLLOWAY, MRS. EVERHART AND MRS.CHAMBERS.</w:t>
      </w:r>
      <w:r>
        <w:rPr>
          <w:rFonts w:ascii="Times New Roman" w:eastAsia="Times New Roman" w:hAnsi="Times New Roman" w:cs="Times New Roman"/>
          <w:sz w:val="24"/>
          <w:szCs w:val="24"/>
        </w:rPr>
        <w:t xml:space="preserve"> Motion carried.</w:t>
      </w:r>
    </w:p>
    <w:p w:rsidR="00E74CCA" w:rsidRDefault="00E74CCA">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DB3CBF" w:rsidRPr="00E74CCA" w:rsidRDefault="00E74CCA">
      <w:pPr>
        <w:pStyle w:val="normal0"/>
        <w:spacing w:after="0"/>
        <w:jc w:val="left"/>
        <w:rPr>
          <w:rFonts w:ascii="Times New Roman" w:eastAsia="Times New Roman" w:hAnsi="Times New Roman" w:cs="Times New Roman"/>
          <w:b/>
          <w:sz w:val="32"/>
          <w:szCs w:val="24"/>
        </w:rPr>
      </w:pPr>
      <w:r w:rsidRPr="00E74CCA">
        <w:rPr>
          <w:rFonts w:ascii="Times New Roman" w:hAnsi="Times New Roman" w:cs="Times New Roman"/>
          <w:color w:val="000000"/>
          <w:sz w:val="24"/>
          <w:szCs w:val="21"/>
          <w:shd w:val="clear" w:color="auto" w:fill="FFFFFF"/>
        </w:rPr>
        <w:t xml:space="preserve">Mr. Mingus informed the board the school has completed the second round of MAP testing and will start again in the spring. He said a couple teachers, including </w:t>
      </w:r>
      <w:proofErr w:type="gramStart"/>
      <w:r w:rsidRPr="00E74CCA">
        <w:rPr>
          <w:rFonts w:ascii="Times New Roman" w:hAnsi="Times New Roman" w:cs="Times New Roman"/>
          <w:color w:val="000000"/>
          <w:sz w:val="24"/>
          <w:szCs w:val="21"/>
          <w:shd w:val="clear" w:color="auto" w:fill="FFFFFF"/>
        </w:rPr>
        <w:t>himself</w:t>
      </w:r>
      <w:proofErr w:type="gramEnd"/>
      <w:r w:rsidRPr="00E74CCA">
        <w:rPr>
          <w:rFonts w:ascii="Times New Roman" w:hAnsi="Times New Roman" w:cs="Times New Roman"/>
          <w:color w:val="000000"/>
          <w:sz w:val="24"/>
          <w:szCs w:val="21"/>
          <w:shd w:val="clear" w:color="auto" w:fill="FFFFFF"/>
        </w:rPr>
        <w:t xml:space="preserve">, have attended a couple professional development workshops on MAP Testing. These workshops will help with curriculum and lesson planning based on MAP scores. He went on to inform the board of the potential co-op with St. Josephs. He said, as of right now, we are in a holding pattern. St. Josephs is having a parent meeting and are looking into other schools. It has been suggested to wait on holding a meeting with St. Josephs until the parent meetings are finished. Mr. Mingus continued on to the three amended board policies. This addresses the use of recreational marijuana in the workplace and as a visitor. Recreational marijuana will be the same as the alcohol in the workplace policy. Also, visitors will not be allowed to have it on the premises. Mr. Mingus also wanted the board to know there has been a </w:t>
      </w:r>
      <w:proofErr w:type="spellStart"/>
      <w:r w:rsidRPr="00E74CCA">
        <w:rPr>
          <w:rFonts w:ascii="Times New Roman" w:hAnsi="Times New Roman" w:cs="Times New Roman"/>
          <w:color w:val="000000"/>
          <w:sz w:val="24"/>
          <w:szCs w:val="21"/>
          <w:shd w:val="clear" w:color="auto" w:fill="FFFFFF"/>
        </w:rPr>
        <w:t>vaping</w:t>
      </w:r>
      <w:proofErr w:type="spellEnd"/>
      <w:r w:rsidRPr="00E74CCA">
        <w:rPr>
          <w:rFonts w:ascii="Times New Roman" w:hAnsi="Times New Roman" w:cs="Times New Roman"/>
          <w:color w:val="000000"/>
          <w:sz w:val="24"/>
          <w:szCs w:val="21"/>
          <w:shd w:val="clear" w:color="auto" w:fill="FFFFFF"/>
        </w:rPr>
        <w:t xml:space="preserve"> issue with the students within the school. Students are going to the bathroom and then bragging about what they did. So far, we have caught one student and made the necessary disciplinary actions. The school now has installed a doorbell like system that will “DING-DONG” whenever a student goes to the bathroom. There is now one in the office, Mrs. </w:t>
      </w:r>
      <w:r w:rsidRPr="00E74CCA">
        <w:rPr>
          <w:rStyle w:val="hiddenspellerror"/>
          <w:rFonts w:ascii="Times New Roman" w:hAnsi="Times New Roman" w:cs="Times New Roman"/>
          <w:color w:val="000000"/>
          <w:sz w:val="24"/>
          <w:szCs w:val="21"/>
        </w:rPr>
        <w:t>Zaayenga</w:t>
      </w:r>
      <w:r w:rsidRPr="00E74CCA">
        <w:rPr>
          <w:rFonts w:ascii="Times New Roman" w:hAnsi="Times New Roman" w:cs="Times New Roman"/>
          <w:color w:val="000000"/>
          <w:sz w:val="24"/>
          <w:szCs w:val="21"/>
          <w:shd w:val="clear" w:color="auto" w:fill="FFFFFF"/>
        </w:rPr>
        <w:t>, and Mrs. </w:t>
      </w:r>
      <w:r w:rsidRPr="00E74CCA">
        <w:rPr>
          <w:rStyle w:val="hiddenspellerror"/>
          <w:rFonts w:ascii="Times New Roman" w:hAnsi="Times New Roman" w:cs="Times New Roman"/>
          <w:color w:val="000000"/>
          <w:sz w:val="24"/>
          <w:szCs w:val="21"/>
        </w:rPr>
        <w:t>Hallam</w:t>
      </w:r>
      <w:r w:rsidRPr="00E74CCA">
        <w:rPr>
          <w:rFonts w:ascii="Times New Roman" w:hAnsi="Times New Roman" w:cs="Times New Roman"/>
          <w:color w:val="000000"/>
          <w:sz w:val="24"/>
          <w:szCs w:val="21"/>
          <w:shd w:val="clear" w:color="auto" w:fill="FFFFFF"/>
        </w:rPr>
        <w:t> rooms. Mr. Mingus has also been proactive in speaking with the police and students about this matter. He said the school will not tolerate this and students will have the possibly of being arrested and charged. He met with the students and explained to them these consequences and emphasized the county is who they will answer to for their crimes.</w:t>
      </w:r>
    </w:p>
    <w:p w:rsidR="00E74CCA" w:rsidRDefault="00E74CCA">
      <w:pPr>
        <w:pStyle w:val="normal0"/>
        <w:spacing w:after="0"/>
        <w:jc w:val="left"/>
        <w:rPr>
          <w:rFonts w:ascii="Times New Roman" w:eastAsia="Times New Roman" w:hAnsi="Times New Roman" w:cs="Times New Roman"/>
          <w:b/>
          <w:sz w:val="24"/>
          <w:szCs w:val="24"/>
        </w:rPr>
      </w:pPr>
    </w:p>
    <w:p w:rsidR="00E74CCA" w:rsidRDefault="00E74CCA">
      <w:pPr>
        <w:pStyle w:val="normal0"/>
        <w:spacing w:after="0"/>
        <w:jc w:val="left"/>
        <w:rPr>
          <w:rFonts w:ascii="Times New Roman" w:eastAsia="Times New Roman" w:hAnsi="Times New Roman" w:cs="Times New Roman"/>
          <w:b/>
          <w:sz w:val="24"/>
          <w:szCs w:val="24"/>
        </w:rPr>
      </w:pPr>
    </w:p>
    <w:p w:rsidR="004B5391"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Pr="00E74CCA" w:rsidRDefault="00AD353E">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3749B8" w:rsidRPr="00E74CCA">
        <w:rPr>
          <w:rFonts w:ascii="Times New Roman" w:eastAsia="Times New Roman" w:hAnsi="Times New Roman" w:cs="Times New Roman"/>
          <w:sz w:val="24"/>
          <w:szCs w:val="24"/>
        </w:rPr>
        <w:t>Everhart</w:t>
      </w:r>
      <w:r w:rsidRPr="00E74CCA">
        <w:rPr>
          <w:rFonts w:ascii="Times New Roman" w:eastAsia="Times New Roman" w:hAnsi="Times New Roman" w:cs="Times New Roman"/>
          <w:sz w:val="24"/>
          <w:szCs w:val="24"/>
        </w:rPr>
        <w:t xml:space="preserve"> made the MOTION TO APPROVE CONSENT AGENDA ITEMS:</w:t>
      </w:r>
    </w:p>
    <w:p w:rsidR="003749B8" w:rsidRPr="00E74CCA" w:rsidRDefault="003749B8" w:rsidP="003749B8">
      <w:pPr>
        <w:pStyle w:val="NormalWeb"/>
        <w:numPr>
          <w:ilvl w:val="0"/>
          <w:numId w:val="1"/>
        </w:numPr>
        <w:spacing w:before="0" w:beforeAutospacing="0" w:after="0" w:afterAutospacing="0"/>
        <w:textAlignment w:val="baseline"/>
        <w:rPr>
          <w:color w:val="000000"/>
        </w:rPr>
      </w:pPr>
      <w:r w:rsidRPr="00E74CCA">
        <w:rPr>
          <w:color w:val="000000"/>
        </w:rPr>
        <w:t>Approval of Marissa Nelson as 3</w:t>
      </w:r>
      <w:r w:rsidRPr="00E74CCA">
        <w:rPr>
          <w:color w:val="000000"/>
          <w:vertAlign w:val="superscript"/>
        </w:rPr>
        <w:t>rd</w:t>
      </w:r>
      <w:r w:rsidRPr="00E74CCA">
        <w:rPr>
          <w:color w:val="000000"/>
        </w:rPr>
        <w:t>/4</w:t>
      </w:r>
      <w:r w:rsidRPr="00E74CCA">
        <w:rPr>
          <w:color w:val="000000"/>
          <w:vertAlign w:val="superscript"/>
        </w:rPr>
        <w:t>th</w:t>
      </w:r>
      <w:r w:rsidRPr="00E74CCA">
        <w:rPr>
          <w:color w:val="000000"/>
        </w:rPr>
        <w:t xml:space="preserve"> Grade </w:t>
      </w:r>
      <w:proofErr w:type="spellStart"/>
      <w:r w:rsidRPr="00E74CCA">
        <w:rPr>
          <w:color w:val="000000"/>
        </w:rPr>
        <w:t>Girl’s</w:t>
      </w:r>
      <w:proofErr w:type="spellEnd"/>
      <w:r w:rsidRPr="00E74CCA">
        <w:rPr>
          <w:color w:val="000000"/>
        </w:rPr>
        <w:t xml:space="preserve"> Basketball Coach</w:t>
      </w:r>
    </w:p>
    <w:p w:rsidR="003749B8" w:rsidRPr="00E74CCA" w:rsidRDefault="003749B8" w:rsidP="003749B8">
      <w:pPr>
        <w:pStyle w:val="NormalWeb"/>
        <w:numPr>
          <w:ilvl w:val="0"/>
          <w:numId w:val="1"/>
        </w:numPr>
        <w:spacing w:before="0" w:beforeAutospacing="0" w:after="0" w:afterAutospacing="0"/>
        <w:textAlignment w:val="baseline"/>
        <w:rPr>
          <w:color w:val="000000"/>
        </w:rPr>
      </w:pPr>
      <w:r w:rsidRPr="00E74CCA">
        <w:rPr>
          <w:color w:val="000000"/>
        </w:rPr>
        <w:t>Approval of Devin Richard as 3</w:t>
      </w:r>
      <w:r w:rsidRPr="00E74CCA">
        <w:rPr>
          <w:color w:val="000000"/>
          <w:vertAlign w:val="superscript"/>
        </w:rPr>
        <w:t>rd</w:t>
      </w:r>
      <w:r w:rsidRPr="00E74CCA">
        <w:rPr>
          <w:color w:val="000000"/>
        </w:rPr>
        <w:t>/4</w:t>
      </w:r>
      <w:r w:rsidRPr="00E74CCA">
        <w:rPr>
          <w:color w:val="000000"/>
          <w:vertAlign w:val="superscript"/>
        </w:rPr>
        <w:t>th</w:t>
      </w:r>
      <w:r w:rsidRPr="00E74CCA">
        <w:rPr>
          <w:color w:val="000000"/>
        </w:rPr>
        <w:t xml:space="preserve"> Grade </w:t>
      </w:r>
      <w:proofErr w:type="spellStart"/>
      <w:r w:rsidRPr="00E74CCA">
        <w:rPr>
          <w:color w:val="000000"/>
        </w:rPr>
        <w:t>Girl’s</w:t>
      </w:r>
      <w:proofErr w:type="spellEnd"/>
      <w:r w:rsidRPr="00E74CCA">
        <w:rPr>
          <w:color w:val="000000"/>
        </w:rPr>
        <w:t xml:space="preserve"> Basketball Coach</w:t>
      </w:r>
    </w:p>
    <w:p w:rsidR="003749B8" w:rsidRPr="00E74CCA" w:rsidRDefault="003749B8" w:rsidP="003749B8">
      <w:pPr>
        <w:pStyle w:val="NormalWeb"/>
        <w:numPr>
          <w:ilvl w:val="0"/>
          <w:numId w:val="1"/>
        </w:numPr>
        <w:spacing w:before="0" w:beforeAutospacing="0" w:after="0" w:afterAutospacing="0"/>
        <w:textAlignment w:val="baseline"/>
        <w:rPr>
          <w:color w:val="000000"/>
        </w:rPr>
      </w:pPr>
      <w:r w:rsidRPr="00E74CCA">
        <w:rPr>
          <w:color w:val="000000"/>
        </w:rPr>
        <w:t xml:space="preserve">Approval of Natalie </w:t>
      </w:r>
      <w:proofErr w:type="spellStart"/>
      <w:r w:rsidRPr="00E74CCA">
        <w:rPr>
          <w:color w:val="000000"/>
        </w:rPr>
        <w:t>Vohland’s</w:t>
      </w:r>
      <w:proofErr w:type="spellEnd"/>
      <w:r w:rsidRPr="00E74CCA">
        <w:rPr>
          <w:color w:val="000000"/>
        </w:rPr>
        <w:t xml:space="preserve"> tuition reimbursement</w:t>
      </w:r>
    </w:p>
    <w:p w:rsidR="003749B8" w:rsidRPr="00E74CCA" w:rsidRDefault="003749B8" w:rsidP="003749B8">
      <w:pPr>
        <w:pStyle w:val="NormalWeb"/>
        <w:numPr>
          <w:ilvl w:val="0"/>
          <w:numId w:val="1"/>
        </w:numPr>
        <w:spacing w:before="0" w:beforeAutospacing="0" w:after="0" w:afterAutospacing="0"/>
        <w:textAlignment w:val="baseline"/>
        <w:rPr>
          <w:color w:val="000000"/>
        </w:rPr>
      </w:pPr>
      <w:r w:rsidRPr="00E74CCA">
        <w:rPr>
          <w:color w:val="000000"/>
        </w:rPr>
        <w:t>Approval of Matt Koster’s tuition reimbursement</w:t>
      </w:r>
    </w:p>
    <w:p w:rsidR="00E74CCA" w:rsidRPr="00CF21FA" w:rsidRDefault="003749B8" w:rsidP="00E74CCA">
      <w:pPr>
        <w:pStyle w:val="NormalWeb"/>
        <w:numPr>
          <w:ilvl w:val="0"/>
          <w:numId w:val="1"/>
        </w:numPr>
        <w:spacing w:before="0" w:beforeAutospacing="0" w:after="0" w:afterAutospacing="0"/>
        <w:textAlignment w:val="baseline"/>
        <w:rPr>
          <w:color w:val="000000"/>
        </w:rPr>
      </w:pPr>
      <w:r w:rsidRPr="00E74CCA">
        <w:rPr>
          <w:color w:val="000000"/>
        </w:rPr>
        <w:t>Approval of 1</w:t>
      </w:r>
      <w:r w:rsidRPr="00E74CCA">
        <w:rPr>
          <w:color w:val="000000"/>
          <w:vertAlign w:val="superscript"/>
        </w:rPr>
        <w:t>st</w:t>
      </w:r>
      <w:r w:rsidRPr="00E74CCA">
        <w:rPr>
          <w:color w:val="000000"/>
        </w:rPr>
        <w:t xml:space="preserve"> Reading of Amended Board Policy 5:50</w:t>
      </w:r>
    </w:p>
    <w:p w:rsidR="00E74CCA" w:rsidRPr="00E74CCA" w:rsidRDefault="00E74CCA" w:rsidP="00E74CCA">
      <w:pPr>
        <w:pStyle w:val="NormalWeb"/>
        <w:spacing w:before="0" w:beforeAutospacing="0" w:after="0" w:afterAutospacing="0"/>
        <w:textAlignment w:val="baseline"/>
        <w:rPr>
          <w:color w:val="000000"/>
        </w:rPr>
      </w:pPr>
    </w:p>
    <w:p w:rsidR="003749B8" w:rsidRPr="00E74CCA" w:rsidRDefault="003749B8" w:rsidP="003749B8">
      <w:pPr>
        <w:pStyle w:val="NormalWeb"/>
        <w:numPr>
          <w:ilvl w:val="0"/>
          <w:numId w:val="1"/>
        </w:numPr>
        <w:spacing w:before="0" w:beforeAutospacing="0" w:after="0" w:afterAutospacing="0"/>
        <w:textAlignment w:val="baseline"/>
        <w:rPr>
          <w:color w:val="000000"/>
        </w:rPr>
      </w:pPr>
      <w:r w:rsidRPr="00E74CCA">
        <w:rPr>
          <w:color w:val="000000"/>
        </w:rPr>
        <w:t>Approval of 1</w:t>
      </w:r>
      <w:r w:rsidRPr="00E74CCA">
        <w:rPr>
          <w:color w:val="000000"/>
          <w:vertAlign w:val="superscript"/>
        </w:rPr>
        <w:t>st</w:t>
      </w:r>
      <w:r w:rsidRPr="00E74CCA">
        <w:rPr>
          <w:color w:val="000000"/>
        </w:rPr>
        <w:t xml:space="preserve"> Reading of Amended Board Policy 2:220</w:t>
      </w:r>
    </w:p>
    <w:p w:rsidR="003749B8" w:rsidRPr="00E74CCA" w:rsidRDefault="00DB3CBF" w:rsidP="00DB3CBF">
      <w:pPr>
        <w:pStyle w:val="NormalWeb"/>
        <w:numPr>
          <w:ilvl w:val="0"/>
          <w:numId w:val="1"/>
        </w:numPr>
        <w:spacing w:before="0" w:beforeAutospacing="0" w:after="0" w:afterAutospacing="0"/>
        <w:textAlignment w:val="baseline"/>
        <w:rPr>
          <w:color w:val="000000"/>
        </w:rPr>
      </w:pPr>
      <w:r w:rsidRPr="00E74CCA">
        <w:rPr>
          <w:color w:val="000000"/>
        </w:rPr>
        <w:t>Approval of 1</w:t>
      </w:r>
      <w:r w:rsidRPr="00E74CCA">
        <w:rPr>
          <w:color w:val="000000"/>
          <w:vertAlign w:val="superscript"/>
        </w:rPr>
        <w:t>st</w:t>
      </w:r>
      <w:r w:rsidRPr="00E74CCA">
        <w:rPr>
          <w:color w:val="000000"/>
        </w:rPr>
        <w:t xml:space="preserve"> Reading of Amended Board Policy 8:30</w:t>
      </w:r>
    </w:p>
    <w:p w:rsidR="004B5391" w:rsidRPr="00E74CCA" w:rsidRDefault="004B5391">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p>
    <w:p w:rsidR="00DB3CBF" w:rsidRPr="00E74CCA" w:rsidRDefault="00AD353E">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3749B8" w:rsidRPr="00E74CCA">
        <w:rPr>
          <w:rFonts w:ascii="Times New Roman" w:eastAsia="Times New Roman" w:hAnsi="Times New Roman" w:cs="Times New Roman"/>
          <w:sz w:val="24"/>
          <w:szCs w:val="24"/>
        </w:rPr>
        <w:t>Lamberson</w:t>
      </w:r>
      <w:r w:rsidRPr="00E74CCA">
        <w:rPr>
          <w:rFonts w:ascii="Times New Roman" w:eastAsia="Times New Roman" w:hAnsi="Times New Roman" w:cs="Times New Roman"/>
          <w:sz w:val="24"/>
          <w:szCs w:val="24"/>
        </w:rPr>
        <w:t xml:space="preserve"> seconded the motion ROLL CALL VOTE:  YES- </w:t>
      </w:r>
      <w:r w:rsidR="003749B8" w:rsidRPr="00E74CCA">
        <w:rPr>
          <w:rFonts w:ascii="Times New Roman" w:eastAsia="Times New Roman" w:hAnsi="Times New Roman" w:cs="Times New Roman"/>
          <w:sz w:val="24"/>
          <w:szCs w:val="24"/>
        </w:rPr>
        <w:t xml:space="preserve">MRS. BANCHARD, MR. HOLLOWAY, MRS. EVERHART, MRS. LAMBERSON, </w:t>
      </w:r>
      <w:proofErr w:type="gramStart"/>
      <w:r w:rsidR="003749B8" w:rsidRPr="00E74CCA">
        <w:rPr>
          <w:rFonts w:ascii="Times New Roman" w:eastAsia="Times New Roman" w:hAnsi="Times New Roman" w:cs="Times New Roman"/>
          <w:sz w:val="24"/>
          <w:szCs w:val="24"/>
        </w:rPr>
        <w:t>MISS</w:t>
      </w:r>
      <w:proofErr w:type="gramEnd"/>
      <w:r w:rsidR="003749B8" w:rsidRPr="00E74CCA">
        <w:rPr>
          <w:rFonts w:ascii="Times New Roman" w:eastAsia="Times New Roman" w:hAnsi="Times New Roman" w:cs="Times New Roman"/>
          <w:sz w:val="24"/>
          <w:szCs w:val="24"/>
        </w:rPr>
        <w:t xml:space="preserve">. </w:t>
      </w:r>
      <w:proofErr w:type="gramStart"/>
      <w:r w:rsidR="003749B8" w:rsidRPr="00E74CCA">
        <w:rPr>
          <w:rFonts w:ascii="Times New Roman" w:eastAsia="Times New Roman" w:hAnsi="Times New Roman" w:cs="Times New Roman"/>
          <w:sz w:val="24"/>
          <w:szCs w:val="24"/>
        </w:rPr>
        <w:t>ROTHERHAM and MRS.CHAMBERS.</w:t>
      </w:r>
      <w:proofErr w:type="gramEnd"/>
      <w:r w:rsidR="003749B8" w:rsidRPr="00E74CCA">
        <w:rPr>
          <w:rFonts w:ascii="Times New Roman" w:eastAsia="Times New Roman" w:hAnsi="Times New Roman" w:cs="Times New Roman"/>
          <w:sz w:val="24"/>
          <w:szCs w:val="24"/>
        </w:rPr>
        <w:t xml:space="preserve"> Motion carried.</w:t>
      </w:r>
    </w:p>
    <w:p w:rsidR="00DB3CBF" w:rsidRPr="00E74CCA" w:rsidRDefault="00DB3CBF">
      <w:pPr>
        <w:pStyle w:val="normal0"/>
        <w:spacing w:after="0"/>
        <w:jc w:val="left"/>
        <w:rPr>
          <w:rFonts w:ascii="Times New Roman" w:eastAsia="Times New Roman" w:hAnsi="Times New Roman" w:cs="Times New Roman"/>
          <w:sz w:val="24"/>
          <w:szCs w:val="24"/>
        </w:rPr>
      </w:pPr>
    </w:p>
    <w:p w:rsidR="00E74CCA" w:rsidRPr="00E74CCA" w:rsidRDefault="00E74CCA">
      <w:pPr>
        <w:pStyle w:val="normal0"/>
        <w:spacing w:after="0"/>
        <w:jc w:val="left"/>
        <w:rPr>
          <w:rFonts w:ascii="Times New Roman" w:eastAsia="Times New Roman" w:hAnsi="Times New Roman" w:cs="Times New Roman"/>
          <w:sz w:val="24"/>
          <w:szCs w:val="24"/>
        </w:rPr>
      </w:pPr>
    </w:p>
    <w:p w:rsidR="004B5391"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PAYMENT OF BILLS:</w:t>
      </w:r>
    </w:p>
    <w:p w:rsidR="004B5391" w:rsidRPr="00E74CCA" w:rsidRDefault="00AD353E">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Mrs. Blanchard made a MOTION FOR THE APPROVAL OF TREASURER'S REP</w:t>
      </w:r>
      <w:r w:rsidR="00DB3CBF" w:rsidRPr="00E74CCA">
        <w:rPr>
          <w:rFonts w:ascii="Times New Roman" w:eastAsia="Times New Roman" w:hAnsi="Times New Roman" w:cs="Times New Roman"/>
          <w:sz w:val="24"/>
          <w:szCs w:val="24"/>
        </w:rPr>
        <w:t xml:space="preserve">ORTS AND PAYMENT OF BILLS. Miss. Rotherham </w:t>
      </w:r>
      <w:r w:rsidRPr="00E74CCA">
        <w:rPr>
          <w:rFonts w:ascii="Times New Roman" w:eastAsia="Times New Roman" w:hAnsi="Times New Roman" w:cs="Times New Roman"/>
          <w:sz w:val="24"/>
          <w:szCs w:val="24"/>
        </w:rPr>
        <w:t xml:space="preserve">seconded the motion. ROLL CALL VOTE:  YES- </w:t>
      </w:r>
      <w:r w:rsidR="003749B8" w:rsidRPr="00E74CCA">
        <w:rPr>
          <w:rFonts w:ascii="Times New Roman" w:eastAsia="Times New Roman" w:hAnsi="Times New Roman" w:cs="Times New Roman"/>
          <w:sz w:val="24"/>
          <w:szCs w:val="24"/>
        </w:rPr>
        <w:t xml:space="preserve">MRS. BANCHARD, MR. HOLLOWAY, MRS. EVERHART, MRS. LAMBERSON, MISS. </w:t>
      </w:r>
      <w:proofErr w:type="gramStart"/>
      <w:r w:rsidR="003749B8" w:rsidRPr="00E74CCA">
        <w:rPr>
          <w:rFonts w:ascii="Times New Roman" w:eastAsia="Times New Roman" w:hAnsi="Times New Roman" w:cs="Times New Roman"/>
          <w:sz w:val="24"/>
          <w:szCs w:val="24"/>
        </w:rPr>
        <w:t>ROTHERHAM and MRS.CHAMBERS.</w:t>
      </w:r>
      <w:proofErr w:type="gramEnd"/>
      <w:r w:rsidR="003749B8" w:rsidRPr="00E74CCA">
        <w:rPr>
          <w:rFonts w:ascii="Times New Roman" w:eastAsia="Times New Roman" w:hAnsi="Times New Roman" w:cs="Times New Roman"/>
          <w:sz w:val="24"/>
          <w:szCs w:val="24"/>
        </w:rPr>
        <w:t xml:space="preserve"> Motion carried.</w:t>
      </w:r>
    </w:p>
    <w:p w:rsidR="004B5391" w:rsidRPr="00E74CCA" w:rsidRDefault="004B5391">
      <w:pPr>
        <w:pStyle w:val="normal0"/>
        <w:spacing w:after="0"/>
        <w:jc w:val="left"/>
        <w:rPr>
          <w:rFonts w:ascii="Times New Roman" w:eastAsia="Times New Roman" w:hAnsi="Times New Roman" w:cs="Times New Roman"/>
          <w:sz w:val="24"/>
          <w:szCs w:val="24"/>
        </w:rPr>
      </w:pPr>
    </w:p>
    <w:p w:rsidR="00E74CCA" w:rsidRPr="00E74CCA" w:rsidRDefault="00E74CCA">
      <w:pPr>
        <w:pStyle w:val="normal0"/>
        <w:spacing w:after="0"/>
        <w:jc w:val="left"/>
        <w:rPr>
          <w:rFonts w:ascii="Times New Roman" w:eastAsia="Times New Roman" w:hAnsi="Times New Roman" w:cs="Times New Roman"/>
          <w:sz w:val="24"/>
          <w:szCs w:val="24"/>
        </w:rPr>
      </w:pPr>
    </w:p>
    <w:p w:rsidR="004B5391"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COMMUNICATIONS:</w:t>
      </w:r>
    </w:p>
    <w:p w:rsidR="004B5391" w:rsidRPr="00E74CCA" w:rsidRDefault="00AD353E">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 Mingus </w:t>
      </w:r>
      <w:r w:rsidR="00990789" w:rsidRPr="00E74CCA">
        <w:rPr>
          <w:rFonts w:ascii="Times New Roman" w:eastAsia="Times New Roman" w:hAnsi="Times New Roman" w:cs="Times New Roman"/>
          <w:sz w:val="24"/>
          <w:szCs w:val="24"/>
        </w:rPr>
        <w:t xml:space="preserve">reminded the board of Academic Night coming up on February 20th. Also, the following morning will be Goodies with Grandparents hosted by the PTO.  Trivia Night will be March 27th.  </w:t>
      </w:r>
    </w:p>
    <w:p w:rsidR="004B5391" w:rsidRPr="00E74CCA" w:rsidRDefault="004B5391">
      <w:pPr>
        <w:pStyle w:val="normal0"/>
        <w:spacing w:after="0"/>
        <w:jc w:val="left"/>
        <w:rPr>
          <w:rFonts w:ascii="Times New Roman" w:eastAsia="Times New Roman" w:hAnsi="Times New Roman" w:cs="Times New Roman"/>
          <w:b/>
          <w:sz w:val="24"/>
          <w:szCs w:val="24"/>
        </w:rPr>
      </w:pPr>
    </w:p>
    <w:p w:rsidR="00E74CCA" w:rsidRPr="00E74CCA" w:rsidRDefault="00E74CCA">
      <w:pPr>
        <w:pStyle w:val="normal0"/>
        <w:spacing w:after="0"/>
        <w:jc w:val="left"/>
        <w:rPr>
          <w:rFonts w:ascii="Times New Roman" w:eastAsia="Times New Roman" w:hAnsi="Times New Roman" w:cs="Times New Roman"/>
          <w:b/>
          <w:sz w:val="24"/>
          <w:szCs w:val="24"/>
        </w:rPr>
      </w:pPr>
    </w:p>
    <w:p w:rsidR="004B5391" w:rsidRPr="00E74CCA" w:rsidRDefault="00DB3CBF">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At 5:</w:t>
      </w:r>
      <w:r w:rsidR="00990789" w:rsidRPr="00E74CCA">
        <w:rPr>
          <w:rFonts w:ascii="Times New Roman" w:eastAsia="Times New Roman" w:hAnsi="Times New Roman" w:cs="Times New Roman"/>
          <w:sz w:val="24"/>
          <w:szCs w:val="24"/>
        </w:rPr>
        <w:t>21</w:t>
      </w:r>
      <w:r w:rsidR="00AD353E" w:rsidRPr="00E74CCA">
        <w:rPr>
          <w:rFonts w:ascii="Times New Roman" w:eastAsia="Times New Roman" w:hAnsi="Times New Roman" w:cs="Times New Roman"/>
          <w:sz w:val="24"/>
          <w:szCs w:val="24"/>
        </w:rPr>
        <w:t xml:space="preserve">p.m. Mrs. </w:t>
      </w:r>
      <w:r w:rsidR="00E74CCA" w:rsidRPr="00E74CCA">
        <w:rPr>
          <w:rFonts w:ascii="Times New Roman" w:eastAsia="Times New Roman" w:hAnsi="Times New Roman" w:cs="Times New Roman"/>
          <w:sz w:val="24"/>
          <w:szCs w:val="24"/>
        </w:rPr>
        <w:t xml:space="preserve">Blanchard </w:t>
      </w:r>
      <w:r w:rsidR="00AD353E" w:rsidRPr="00E74CCA">
        <w:rPr>
          <w:rFonts w:ascii="Times New Roman" w:eastAsia="Times New Roman" w:hAnsi="Times New Roman" w:cs="Times New Roman"/>
          <w:sz w:val="24"/>
          <w:szCs w:val="24"/>
        </w:rPr>
        <w:t xml:space="preserve">made the MOTION TO ADJOURN UNTIL NEXT SCHEDULED MEETING </w:t>
      </w:r>
      <w:r w:rsidR="00E74CCA" w:rsidRPr="00E74CCA">
        <w:rPr>
          <w:rFonts w:ascii="Times New Roman" w:eastAsia="Times New Roman" w:hAnsi="Times New Roman" w:cs="Times New Roman"/>
          <w:sz w:val="24"/>
          <w:szCs w:val="24"/>
        </w:rPr>
        <w:t>FEBRUARY 24TH, 2020 AT 5:00PM.  Mrs. Lamberson</w:t>
      </w:r>
      <w:r w:rsidR="00AD353E" w:rsidRPr="00E74CCA">
        <w:rPr>
          <w:rFonts w:ascii="Times New Roman" w:eastAsia="Times New Roman" w:hAnsi="Times New Roman" w:cs="Times New Roman"/>
          <w:sz w:val="24"/>
          <w:szCs w:val="24"/>
        </w:rPr>
        <w:t xml:space="preserve"> seconded the motion.  ROLL CALL VOTE, ALL IN FAVOR: YES</w:t>
      </w:r>
    </w:p>
    <w:p w:rsidR="004B5391" w:rsidRPr="00E74CCA"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B5391" w:rsidRDefault="00AD353E">
      <w:pPr>
        <w:pStyle w:val="normal0"/>
        <w:spacing w:after="0"/>
        <w:jc w:val="lef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Mrs. Chambers, Board President</w:t>
      </w:r>
      <w:r>
        <w:rPr>
          <w:rFonts w:ascii="Times New Roman" w:eastAsia="Times New Roman" w:hAnsi="Times New Roman" w:cs="Times New Roman"/>
          <w:sz w:val="24"/>
          <w:szCs w:val="24"/>
        </w:rPr>
        <w:tab/>
        <w:t xml:space="preserve">            Mrs. Lamberson, Board Secretary</w:t>
      </w:r>
    </w:p>
    <w:sectPr w:rsidR="004B5391"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C411A"/>
    <w:rsid w:val="003749B8"/>
    <w:rsid w:val="00436450"/>
    <w:rsid w:val="004B5391"/>
    <w:rsid w:val="00595F46"/>
    <w:rsid w:val="006D3CEE"/>
    <w:rsid w:val="00930266"/>
    <w:rsid w:val="00947B13"/>
    <w:rsid w:val="00990789"/>
    <w:rsid w:val="00A01127"/>
    <w:rsid w:val="00AD353E"/>
    <w:rsid w:val="00B3183F"/>
    <w:rsid w:val="00C3372E"/>
    <w:rsid w:val="00CF21FA"/>
    <w:rsid w:val="00DB3CBF"/>
    <w:rsid w:val="00DC3041"/>
    <w:rsid w:val="00E7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2020-02-20T18:05:00Z</cp:lastPrinted>
  <dcterms:created xsi:type="dcterms:W3CDTF">2020-05-15T15:41:00Z</dcterms:created>
  <dcterms:modified xsi:type="dcterms:W3CDTF">2020-05-15T15:41:00Z</dcterms:modified>
</cp:coreProperties>
</file>